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4724"/>
      </w:tblGrid>
      <w:tr w:rsidR="00361CE5" w:rsidRPr="00361CE5" w:rsidTr="00361CE5">
        <w:trPr>
          <w:tblCellSpacing w:w="15" w:type="dxa"/>
        </w:trPr>
        <w:tc>
          <w:tcPr>
            <w:tcW w:w="2946" w:type="pct"/>
            <w:vAlign w:val="center"/>
            <w:hideMark/>
          </w:tcPr>
          <w:p w:rsidR="00361CE5" w:rsidRPr="00361CE5" w:rsidRDefault="00361CE5" w:rsidP="00361CE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61CE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4B877AA7" wp14:editId="27793701">
                  <wp:extent cx="3919669" cy="2941320"/>
                  <wp:effectExtent l="0" t="0" r="5080" b="0"/>
                  <wp:docPr id="1" name="list_img_large" descr="https://www.hteamericas.com/usashop/pdpict/ASY010001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Y010001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294" cy="294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pct"/>
            <w:hideMark/>
          </w:tcPr>
          <w:p w:rsidR="00361CE5" w:rsidRPr="00361CE5" w:rsidRDefault="00361CE5" w:rsidP="00361CE5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1C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BE0AEB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361C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ASY010001 </w:t>
            </w:r>
          </w:p>
          <w:p w:rsidR="00361CE5" w:rsidRPr="00361CE5" w:rsidRDefault="00361CE5" w:rsidP="00361CE5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361CE5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Hot</w:t>
            </w:r>
            <w:r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</w:t>
            </w:r>
            <w:r w:rsidRPr="00361CE5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House Carrying Bag </w:t>
            </w:r>
            <w:r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- Regular size</w:t>
            </w:r>
          </w:p>
          <w:p w:rsidR="00361CE5" w:rsidRPr="00361CE5" w:rsidRDefault="00361CE5" w:rsidP="00E5087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61CE5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361CE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61CE5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$ 59.99</w:t>
            </w:r>
            <w:r w:rsidRPr="00361CE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61CE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361CE5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2</w:t>
            </w:r>
            <w:r w:rsidRPr="00361CE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672F20" w:rsidRDefault="00672F20"/>
    <w:p w:rsidR="00361CE5" w:rsidRDefault="00361CE5">
      <w:proofErr w:type="gramStart"/>
      <w:r>
        <w:t>This bag make</w:t>
      </w:r>
      <w:proofErr w:type="gramEnd"/>
      <w:r>
        <w:t xml:space="preserve"> it easier to protect your investment while providing </w:t>
      </w:r>
      <w:proofErr w:type="spellStart"/>
      <w:r>
        <w:t>a</w:t>
      </w:r>
      <w:proofErr w:type="spellEnd"/>
      <w:r>
        <w:t xml:space="preserve"> easier way to transport your Hot House(s).</w:t>
      </w:r>
    </w:p>
    <w:sectPr w:rsidR="00361CE5" w:rsidSect="00361CE5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E5"/>
    <w:rsid w:val="00361CE5"/>
    <w:rsid w:val="00672F20"/>
    <w:rsid w:val="00BE0AEB"/>
    <w:rsid w:val="00E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E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1C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1C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1C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1CE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E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1C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1C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1C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1C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2012-04-25T21:18:00Z</dcterms:created>
  <dcterms:modified xsi:type="dcterms:W3CDTF">2012-05-02T15:26:00Z</dcterms:modified>
</cp:coreProperties>
</file>